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C1E9B" w14:textId="77777777" w:rsidR="009B089F" w:rsidRPr="00827B25" w:rsidRDefault="009B089F" w:rsidP="004203E5">
      <w:pPr>
        <w:pStyle w:val="Agenda"/>
        <w:spacing w:after="0"/>
        <w:rPr>
          <w:rFonts w:ascii="Calibri" w:hAnsi="Calibri" w:cs="Arial"/>
          <w:color w:val="339C48"/>
        </w:rPr>
      </w:pPr>
      <w:r w:rsidRPr="00827B25">
        <w:rPr>
          <w:rFonts w:ascii="Calibri" w:hAnsi="Calibri" w:cs="Arial"/>
          <w:noProof/>
          <w:color w:val="339C48"/>
        </w:rPr>
        <w:drawing>
          <wp:anchor distT="0" distB="0" distL="114300" distR="114300" simplePos="0" relativeHeight="251658240" behindDoc="1" locked="0" layoutInCell="1" allowOverlap="1" wp14:anchorId="32931612" wp14:editId="166C27A5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627632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eWell-logo-534x4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27B25">
        <w:rPr>
          <w:rFonts w:ascii="Calibri" w:hAnsi="Calibri" w:cs="Arial"/>
          <w:color w:val="339C48"/>
        </w:rPr>
        <w:t>AGENDA</w:t>
      </w:r>
    </w:p>
    <w:p w14:paraId="444B8D87" w14:textId="77777777" w:rsidR="009B089F" w:rsidRPr="00827B25" w:rsidRDefault="009B089F" w:rsidP="004203E5">
      <w:pPr>
        <w:pStyle w:val="AgendaTitle"/>
        <w:rPr>
          <w:rFonts w:ascii="Calibri" w:hAnsi="Calibri"/>
          <w:color w:val="339C48"/>
          <w:sz w:val="22"/>
        </w:rPr>
      </w:pPr>
    </w:p>
    <w:p w14:paraId="4E050C3B" w14:textId="3CF695FC" w:rsidR="009B089F" w:rsidRDefault="009B089F" w:rsidP="004203E5">
      <w:pPr>
        <w:pStyle w:val="AgendaTitle"/>
        <w:rPr>
          <w:rFonts w:ascii="Calibri" w:hAnsi="Calibri"/>
          <w:color w:val="339C48"/>
          <w:sz w:val="22"/>
        </w:rPr>
      </w:pPr>
    </w:p>
    <w:p w14:paraId="5AE4B77E" w14:textId="77777777" w:rsidR="00083B05" w:rsidRPr="00827B25" w:rsidRDefault="00083B05" w:rsidP="004203E5">
      <w:pPr>
        <w:pStyle w:val="AgendaTitle"/>
        <w:rPr>
          <w:rFonts w:ascii="Calibri" w:hAnsi="Calibri"/>
          <w:color w:val="339C48"/>
          <w:sz w:val="22"/>
        </w:rPr>
      </w:pPr>
    </w:p>
    <w:p w14:paraId="0B303174" w14:textId="307B71E1" w:rsidR="009B089F" w:rsidRPr="00827B25" w:rsidRDefault="00B815A3" w:rsidP="004203E5">
      <w:pPr>
        <w:pStyle w:val="AgendaTitle"/>
        <w:spacing w:before="120"/>
        <w:ind w:firstLine="720"/>
        <w:rPr>
          <w:rFonts w:ascii="Calibri" w:hAnsi="Calibri"/>
          <w:color w:val="339C48"/>
          <w:sz w:val="22"/>
        </w:rPr>
      </w:pPr>
      <w:r>
        <w:rPr>
          <w:rFonts w:ascii="Calibri" w:hAnsi="Calibri"/>
          <w:color w:val="339C48"/>
          <w:sz w:val="22"/>
        </w:rPr>
        <w:t>Healthy Food f</w:t>
      </w:r>
      <w:r w:rsidR="00F265CA">
        <w:rPr>
          <w:rFonts w:ascii="Calibri" w:hAnsi="Calibri"/>
          <w:color w:val="339C48"/>
          <w:sz w:val="22"/>
        </w:rPr>
        <w:t>or All Work Group</w:t>
      </w:r>
    </w:p>
    <w:p w14:paraId="2E04602C" w14:textId="53AF1451" w:rsidR="0014281C" w:rsidRDefault="004203E5" w:rsidP="004203E5">
      <w:pPr>
        <w:pStyle w:val="AgendaTitle"/>
        <w:ind w:firstLine="72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Lawrence Public Library</w:t>
      </w:r>
      <w:r w:rsidR="0014281C" w:rsidRPr="0014281C">
        <w:rPr>
          <w:rFonts w:ascii="Calibri" w:hAnsi="Calibri"/>
          <w:b w:val="0"/>
          <w:sz w:val="20"/>
        </w:rPr>
        <w:t xml:space="preserve">, </w:t>
      </w:r>
      <w:r>
        <w:rPr>
          <w:rFonts w:ascii="Calibri" w:hAnsi="Calibri"/>
          <w:b w:val="0"/>
          <w:sz w:val="20"/>
        </w:rPr>
        <w:t xml:space="preserve">Meeting Room </w:t>
      </w:r>
      <w:r w:rsidR="003F652A">
        <w:rPr>
          <w:rFonts w:ascii="Calibri" w:hAnsi="Calibri"/>
          <w:b w:val="0"/>
          <w:sz w:val="20"/>
        </w:rPr>
        <w:t>A</w:t>
      </w:r>
      <w:r>
        <w:rPr>
          <w:rFonts w:ascii="Calibri" w:hAnsi="Calibri"/>
          <w:b w:val="0"/>
          <w:sz w:val="20"/>
        </w:rPr>
        <w:t xml:space="preserve">, </w:t>
      </w:r>
      <w:r w:rsidR="0014281C" w:rsidRPr="0014281C">
        <w:rPr>
          <w:rFonts w:ascii="Calibri" w:hAnsi="Calibri"/>
          <w:b w:val="0"/>
          <w:sz w:val="20"/>
        </w:rPr>
        <w:t>KS 66044-3701, United States</w:t>
      </w:r>
    </w:p>
    <w:p w14:paraId="0378E45B" w14:textId="18A82AA5" w:rsidR="00350F0B" w:rsidRDefault="003F652A" w:rsidP="004203E5">
      <w:pPr>
        <w:pStyle w:val="AgendaTitle"/>
        <w:ind w:firstLine="720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1</w:t>
      </w:r>
      <w:r w:rsidR="00A414DB">
        <w:rPr>
          <w:rFonts w:ascii="Calibri" w:hAnsi="Calibri"/>
          <w:b w:val="0"/>
          <w:sz w:val="20"/>
        </w:rPr>
        <w:t>:00p</w:t>
      </w:r>
      <w:r w:rsidR="000047E4">
        <w:rPr>
          <w:rFonts w:ascii="Calibri" w:hAnsi="Calibri"/>
          <w:b w:val="0"/>
          <w:sz w:val="20"/>
        </w:rPr>
        <w:t>m</w:t>
      </w:r>
      <w:r w:rsidR="00A414DB">
        <w:rPr>
          <w:rFonts w:ascii="Calibri" w:hAnsi="Calibri"/>
          <w:b w:val="0"/>
          <w:sz w:val="20"/>
        </w:rPr>
        <w:t xml:space="preserve"> – </w:t>
      </w:r>
      <w:r>
        <w:rPr>
          <w:rFonts w:ascii="Calibri" w:hAnsi="Calibri"/>
          <w:b w:val="0"/>
          <w:sz w:val="20"/>
        </w:rPr>
        <w:t>2</w:t>
      </w:r>
      <w:r w:rsidR="00A414DB">
        <w:rPr>
          <w:rFonts w:ascii="Calibri" w:hAnsi="Calibri"/>
          <w:b w:val="0"/>
          <w:sz w:val="20"/>
        </w:rPr>
        <w:t>:30p</w:t>
      </w:r>
      <w:r w:rsidR="004203E5">
        <w:rPr>
          <w:rFonts w:ascii="Calibri" w:hAnsi="Calibri"/>
          <w:b w:val="0"/>
          <w:sz w:val="20"/>
        </w:rPr>
        <w:t xml:space="preserve">m, Wednesday, </w:t>
      </w:r>
      <w:r w:rsidR="0067131A">
        <w:rPr>
          <w:rFonts w:ascii="Calibri" w:hAnsi="Calibri"/>
          <w:b w:val="0"/>
          <w:sz w:val="20"/>
        </w:rPr>
        <w:t>October</w:t>
      </w:r>
      <w:r w:rsidR="00A414DB">
        <w:rPr>
          <w:rFonts w:ascii="Calibri" w:hAnsi="Calibri"/>
          <w:b w:val="0"/>
          <w:sz w:val="20"/>
        </w:rPr>
        <w:t xml:space="preserve"> </w:t>
      </w:r>
      <w:r w:rsidR="00040097">
        <w:rPr>
          <w:rFonts w:ascii="Calibri" w:hAnsi="Calibri"/>
          <w:b w:val="0"/>
          <w:sz w:val="20"/>
        </w:rPr>
        <w:t>1</w:t>
      </w:r>
      <w:r w:rsidR="0067131A">
        <w:rPr>
          <w:rFonts w:ascii="Calibri" w:hAnsi="Calibri"/>
          <w:b w:val="0"/>
          <w:sz w:val="20"/>
        </w:rPr>
        <w:t>6</w:t>
      </w:r>
      <w:r w:rsidR="00A414DB">
        <w:rPr>
          <w:rFonts w:ascii="Calibri" w:hAnsi="Calibri"/>
          <w:b w:val="0"/>
          <w:sz w:val="20"/>
        </w:rPr>
        <w:t>, 2019</w:t>
      </w:r>
    </w:p>
    <w:p w14:paraId="06767DE8" w14:textId="77777777" w:rsidR="001353C1" w:rsidRPr="00827B25" w:rsidRDefault="001353C1" w:rsidP="004203E5">
      <w:pPr>
        <w:pStyle w:val="AgendaTitle"/>
        <w:rPr>
          <w:rFonts w:ascii="Calibri" w:hAnsi="Calibri"/>
          <w:b w:val="0"/>
          <w:sz w:val="20"/>
        </w:rPr>
      </w:pPr>
    </w:p>
    <w:tbl>
      <w:tblPr>
        <w:tblW w:w="1425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8068"/>
        <w:gridCol w:w="4235"/>
      </w:tblGrid>
      <w:tr w:rsidR="00905B25" w:rsidRPr="00827B25" w14:paraId="0C07B04A" w14:textId="77777777" w:rsidTr="00867299">
        <w:trPr>
          <w:trHeight w:val="504"/>
          <w:tblHeader/>
        </w:trPr>
        <w:tc>
          <w:tcPr>
            <w:tcW w:w="1953" w:type="dxa"/>
            <w:shd w:val="clear" w:color="auto" w:fill="339C48"/>
          </w:tcPr>
          <w:p w14:paraId="0C5FE900" w14:textId="77777777" w:rsidR="005F67ED" w:rsidRPr="00827B25" w:rsidRDefault="005F67ED" w:rsidP="004203E5">
            <w:pPr>
              <w:pStyle w:val="Bold"/>
              <w:spacing w:before="0" w:after="0"/>
              <w:rPr>
                <w:rFonts w:ascii="Calibri" w:hAnsi="Calibri" w:cs="Arial"/>
                <w:color w:val="FFFFFF" w:themeColor="background1"/>
                <w:sz w:val="22"/>
              </w:rPr>
            </w:pPr>
            <w:r w:rsidRPr="00827B25">
              <w:rPr>
                <w:rFonts w:ascii="Calibri" w:hAnsi="Calibri" w:cs="Arial"/>
                <w:color w:val="FFFFFF" w:themeColor="background1"/>
                <w:sz w:val="22"/>
              </w:rPr>
              <w:t>Agenda items</w:t>
            </w:r>
          </w:p>
        </w:tc>
        <w:tc>
          <w:tcPr>
            <w:tcW w:w="8068" w:type="dxa"/>
            <w:shd w:val="clear" w:color="auto" w:fill="339C48"/>
          </w:tcPr>
          <w:p w14:paraId="567A51E2" w14:textId="77777777" w:rsidR="005F67ED" w:rsidRPr="00827B25" w:rsidRDefault="005F67ED" w:rsidP="004203E5">
            <w:pPr>
              <w:pStyle w:val="Bold"/>
              <w:spacing w:before="0" w:after="0"/>
              <w:rPr>
                <w:rFonts w:ascii="Calibri" w:hAnsi="Calibri" w:cs="Arial"/>
                <w:color w:val="FFFFFF" w:themeColor="background1"/>
                <w:sz w:val="22"/>
              </w:rPr>
            </w:pPr>
            <w:r w:rsidRPr="00827B25">
              <w:rPr>
                <w:rFonts w:ascii="Calibri" w:hAnsi="Calibri" w:cs="Arial"/>
                <w:color w:val="FFFFFF" w:themeColor="background1"/>
                <w:sz w:val="22"/>
              </w:rPr>
              <w:t>Notes</w:t>
            </w:r>
          </w:p>
        </w:tc>
        <w:tc>
          <w:tcPr>
            <w:tcW w:w="4235" w:type="dxa"/>
            <w:shd w:val="clear" w:color="auto" w:fill="339C48"/>
          </w:tcPr>
          <w:p w14:paraId="2DA41D60" w14:textId="77777777" w:rsidR="005F67ED" w:rsidRPr="00827B25" w:rsidRDefault="005F67ED" w:rsidP="004203E5">
            <w:pPr>
              <w:pStyle w:val="Bold"/>
              <w:spacing w:before="0" w:after="0"/>
              <w:rPr>
                <w:rFonts w:ascii="Calibri" w:hAnsi="Calibri" w:cs="Arial"/>
                <w:color w:val="FFFFFF" w:themeColor="background1"/>
                <w:sz w:val="22"/>
              </w:rPr>
            </w:pPr>
            <w:r w:rsidRPr="00827B25">
              <w:rPr>
                <w:rFonts w:ascii="Calibri" w:hAnsi="Calibri" w:cs="Arial"/>
                <w:color w:val="FFFFFF" w:themeColor="background1"/>
                <w:sz w:val="22"/>
              </w:rPr>
              <w:t>Action Items</w:t>
            </w:r>
          </w:p>
        </w:tc>
      </w:tr>
      <w:tr w:rsidR="00905B25" w:rsidRPr="00827B25" w14:paraId="65E8BE91" w14:textId="77777777" w:rsidTr="00867299">
        <w:trPr>
          <w:trHeight w:val="382"/>
        </w:trPr>
        <w:tc>
          <w:tcPr>
            <w:tcW w:w="1953" w:type="dxa"/>
            <w:shd w:val="clear" w:color="auto" w:fill="auto"/>
          </w:tcPr>
          <w:p w14:paraId="1E02B424" w14:textId="4A2812C5" w:rsidR="00CF6790" w:rsidRPr="004E3D97" w:rsidRDefault="00350F0B" w:rsidP="004203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Introductions</w:t>
            </w:r>
          </w:p>
        </w:tc>
        <w:tc>
          <w:tcPr>
            <w:tcW w:w="8068" w:type="dxa"/>
          </w:tcPr>
          <w:p w14:paraId="70111348" w14:textId="6ABA0FAD" w:rsidR="00D814EA" w:rsidRDefault="00D814EA" w:rsidP="009309C3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Fill out agency accomplishment form</w:t>
            </w:r>
            <w:r w:rsidR="002414A3">
              <w:rPr>
                <w:rFonts w:ascii="Calibri" w:hAnsi="Calibri" w:cs="Arial"/>
                <w:sz w:val="20"/>
                <w:szCs w:val="20"/>
              </w:rPr>
              <w:t>** GIVE TO KELSEY</w:t>
            </w:r>
            <w:r w:rsidR="00110F74">
              <w:rPr>
                <w:rFonts w:ascii="Calibri" w:hAnsi="Calibri" w:cs="Arial"/>
                <w:sz w:val="20"/>
                <w:szCs w:val="20"/>
              </w:rPr>
              <w:t xml:space="preserve"> OR KELLY</w:t>
            </w:r>
            <w:r w:rsidR="002414A3">
              <w:rPr>
                <w:rFonts w:ascii="Calibri" w:hAnsi="Calibri" w:cs="Arial"/>
                <w:sz w:val="20"/>
                <w:szCs w:val="20"/>
              </w:rPr>
              <w:t>**</w:t>
            </w:r>
          </w:p>
          <w:p w14:paraId="686B3CE2" w14:textId="6EF60B01" w:rsidR="00CF6790" w:rsidRDefault="009309C3" w:rsidP="009309C3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Share agency accomplishment pertaining to HFFA work. Include: </w:t>
            </w:r>
          </w:p>
          <w:p w14:paraId="68C597D3" w14:textId="504CADD1" w:rsidR="009309C3" w:rsidRPr="009309C3" w:rsidRDefault="009309C3" w:rsidP="0064745D">
            <w:pPr>
              <w:pStyle w:val="ListParagraph"/>
              <w:numPr>
                <w:ilvl w:val="1"/>
                <w:numId w:val="29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Who, what, where, when, any partners, number of participants, description</w:t>
            </w:r>
          </w:p>
        </w:tc>
        <w:tc>
          <w:tcPr>
            <w:tcW w:w="4235" w:type="dxa"/>
          </w:tcPr>
          <w:p w14:paraId="0A07CF41" w14:textId="0B910FF9" w:rsidR="00CF6790" w:rsidRDefault="008D1971" w:rsidP="00F2207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Keever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="001F531D">
              <w:rPr>
                <w:rFonts w:ascii="Calibri" w:hAnsi="Calibri" w:cs="Arial"/>
                <w:sz w:val="20"/>
                <w:szCs w:val="20"/>
              </w:rPr>
              <w:t>-  Cruising</w:t>
            </w:r>
            <w:proofErr w:type="gramEnd"/>
            <w:r w:rsidR="001F531D">
              <w:rPr>
                <w:rFonts w:ascii="Calibri" w:hAnsi="Calibri" w:cs="Arial"/>
                <w:sz w:val="20"/>
                <w:szCs w:val="20"/>
              </w:rPr>
              <w:t xml:space="preserve"> Cupboard to North Lawrence Lyons Park 10/15, went really well. Hoping for set schedule Jan. 1 (looking for time/location, learning what works best) / </w:t>
            </w:r>
          </w:p>
          <w:p w14:paraId="2E8E7AD9" w14:textId="158E7F51" w:rsidR="008D1971" w:rsidRDefault="001F531D" w:rsidP="00F2207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Christine Ebert – Outreach with Haskell &amp; Record numbers of participation for WIC</w:t>
            </w:r>
          </w:p>
          <w:p w14:paraId="5DDF9B60" w14:textId="3DD93D7C" w:rsidR="001F531D" w:rsidRDefault="001F531D" w:rsidP="00F2207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Kelsey – Additional food pantry program, nutritional programming and SNAP on campus </w:t>
            </w:r>
          </w:p>
          <w:p w14:paraId="6FCC55D2" w14:textId="3B9B973A" w:rsidR="001F531D" w:rsidRDefault="001F531D" w:rsidP="00F2207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Heidi Briery (senior resource center) — transportation grant with K-dot </w:t>
            </w:r>
          </w:p>
          <w:p w14:paraId="5B05642F" w14:textId="51F2122A" w:rsidR="00CA078D" w:rsidRDefault="00CA078D" w:rsidP="00F2207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Sarah Hartsig – KU food waste and insecurity campaign is up and running, Online post survey random sample of KU students who is seeing materials and who isn’t / attitudes, behaviors / track progress, Dr. Harvey students are collecting information from restaurants for the toolkit </w:t>
            </w:r>
          </w:p>
          <w:p w14:paraId="4EAFC4C1" w14:textId="6D89ADBE" w:rsidR="00CA078D" w:rsidRDefault="00CA078D" w:rsidP="00F2207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Chris Tilden - </w:t>
            </w:r>
          </w:p>
          <w:p w14:paraId="7F5E762E" w14:textId="06B7181F" w:rsidR="001F531D" w:rsidRPr="001F531D" w:rsidRDefault="001F531D" w:rsidP="001F531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5B25" w:rsidRPr="00827B25" w14:paraId="7582CE51" w14:textId="77777777" w:rsidTr="00867299">
        <w:trPr>
          <w:trHeight w:val="508"/>
        </w:trPr>
        <w:tc>
          <w:tcPr>
            <w:tcW w:w="1953" w:type="dxa"/>
            <w:shd w:val="clear" w:color="auto" w:fill="auto"/>
          </w:tcPr>
          <w:p w14:paraId="62531B2D" w14:textId="733E85C2" w:rsidR="00197E4D" w:rsidRPr="004E3D97" w:rsidRDefault="00350F0B" w:rsidP="009309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Announcements </w:t>
            </w:r>
          </w:p>
        </w:tc>
        <w:tc>
          <w:tcPr>
            <w:tcW w:w="8068" w:type="dxa"/>
          </w:tcPr>
          <w:p w14:paraId="0754B57D" w14:textId="77777777" w:rsidR="008E2AE4" w:rsidRDefault="00423D7E" w:rsidP="00C04670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Leadership positions (</w:t>
            </w:r>
            <w:r w:rsidR="005C2F45">
              <w:rPr>
                <w:rFonts w:ascii="Calibri" w:hAnsi="Calibri" w:cs="Arial"/>
                <w:sz w:val="20"/>
                <w:szCs w:val="20"/>
                <w:lang w:val="en"/>
              </w:rPr>
              <w:t>HFFA-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Communications coordinator, chair-elect,</w:t>
            </w:r>
            <w:r w:rsidR="005C2F45">
              <w:rPr>
                <w:rFonts w:ascii="Calibri" w:hAnsi="Calibri" w:cs="Arial"/>
                <w:sz w:val="20"/>
                <w:szCs w:val="20"/>
                <w:lang w:val="en"/>
              </w:rPr>
              <w:t xml:space="preserve"> LWL-chair-elect)</w:t>
            </w:r>
          </w:p>
          <w:p w14:paraId="35DB64F6" w14:textId="17BF4DE4" w:rsidR="006C2C25" w:rsidRPr="005D7FF7" w:rsidRDefault="005D7FF7" w:rsidP="005D7FF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 w:rsidRPr="005D7FF7">
              <w:rPr>
                <w:rFonts w:ascii="Calibri" w:hAnsi="Calibri" w:cs="Arial"/>
                <w:sz w:val="20"/>
                <w:szCs w:val="20"/>
                <w:lang w:val="en"/>
              </w:rPr>
              <w:t>LiveWell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, </w:t>
            </w:r>
            <w:r w:rsidRPr="005D7FF7">
              <w:rPr>
                <w:rFonts w:ascii="Calibri" w:hAnsi="Calibri" w:cs="Arial"/>
                <w:sz w:val="20"/>
                <w:szCs w:val="20"/>
                <w:lang w:val="en"/>
              </w:rPr>
              <w:t>Celebration Breakfast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, </w:t>
            </w:r>
            <w:r w:rsidRPr="005D7FF7">
              <w:rPr>
                <w:rFonts w:ascii="Calibri" w:hAnsi="Calibri" w:cs="Arial"/>
                <w:sz w:val="20"/>
                <w:szCs w:val="20"/>
                <w:lang w:val="en"/>
              </w:rPr>
              <w:t>7:30 a.m., Friday, Nov. 15, Lied Center Pavilion, 1600 Stewart Ave</w:t>
            </w:r>
          </w:p>
          <w:p w14:paraId="72871731" w14:textId="77777777" w:rsidR="004D0DCF" w:rsidRDefault="00AC0417" w:rsidP="005D7FF7">
            <w:pPr>
              <w:pStyle w:val="ListParagraph"/>
              <w:numPr>
                <w:ilvl w:val="1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Culture of Health Action Award: Baldwin City Summer Feeding Program</w:t>
            </w:r>
          </w:p>
          <w:p w14:paraId="1E11A985" w14:textId="77777777" w:rsidR="00AC0417" w:rsidRDefault="00AC0417" w:rsidP="00AC041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 w:rsidRPr="00AC0417">
              <w:rPr>
                <w:rFonts w:ascii="Calibri" w:hAnsi="Calibri" w:cs="Arial"/>
                <w:sz w:val="20"/>
                <w:szCs w:val="20"/>
                <w:lang w:val="en"/>
              </w:rPr>
              <w:lastRenderedPageBreak/>
              <w:t>DCCF- LiveWell Community Wellness grant-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Has been submitted</w:t>
            </w:r>
          </w:p>
          <w:p w14:paraId="29467460" w14:textId="6CBF4425" w:rsidR="00925150" w:rsidRPr="00AC0417" w:rsidRDefault="00925150" w:rsidP="00AC041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Others? </w:t>
            </w:r>
          </w:p>
        </w:tc>
        <w:tc>
          <w:tcPr>
            <w:tcW w:w="4235" w:type="dxa"/>
          </w:tcPr>
          <w:p w14:paraId="3A176C50" w14:textId="68F6A861" w:rsidR="00197E4D" w:rsidRDefault="00CA078D" w:rsidP="005C37FB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SNAP training open to community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members :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one scheduled on campus, would like one for community date options:  </w:t>
            </w:r>
            <w:r w:rsidR="00ED1CF5">
              <w:rPr>
                <w:rFonts w:ascii="Calibri" w:hAnsi="Calibri" w:cs="Arial"/>
                <w:sz w:val="20"/>
                <w:szCs w:val="20"/>
                <w:highlight w:val="yellow"/>
              </w:rPr>
              <w:t>11/13 Wednesday 11</w:t>
            </w:r>
            <w:r w:rsidRPr="00CA078D">
              <w:rPr>
                <w:rFonts w:ascii="Calibri" w:hAnsi="Calibri" w:cs="Arial"/>
                <w:sz w:val="20"/>
                <w:szCs w:val="20"/>
                <w:highlight w:val="yellow"/>
              </w:rPr>
              <w:t>-1</w:t>
            </w:r>
            <w:r w:rsidR="00ED1CF5">
              <w:rPr>
                <w:rFonts w:ascii="Calibri" w:hAnsi="Calibri" w:cs="Arial"/>
                <w:sz w:val="20"/>
                <w:szCs w:val="20"/>
                <w:highlight w:val="yellow"/>
              </w:rPr>
              <w:t>2</w:t>
            </w:r>
            <w:bookmarkStart w:id="0" w:name="_GoBack"/>
            <w:bookmarkEnd w:id="0"/>
            <w:r w:rsidRPr="00CA078D">
              <w:rPr>
                <w:rFonts w:ascii="Calibri" w:hAnsi="Calibri" w:cs="Arial"/>
                <w:sz w:val="20"/>
                <w:szCs w:val="20"/>
                <w:highlight w:val="yellow"/>
              </w:rPr>
              <w:t>:30</w:t>
            </w:r>
            <w:r>
              <w:rPr>
                <w:rFonts w:ascii="Calibri" w:hAnsi="Calibri" w:cs="Arial"/>
                <w:sz w:val="20"/>
                <w:szCs w:val="20"/>
              </w:rPr>
              <w:t>, 11/22 Friday noon-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1:30. Think of networks and people who would benefit from training or would like to be involved </w:t>
            </w:r>
          </w:p>
          <w:p w14:paraId="0EEB575A" w14:textId="2893685C" w:rsidR="00CA078D" w:rsidRPr="00F22076" w:rsidRDefault="00CA078D" w:rsidP="00CA078D">
            <w:pPr>
              <w:pStyle w:val="ListParagraph"/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0097" w:rsidRPr="00827B25" w14:paraId="5B807F9E" w14:textId="77777777" w:rsidTr="00867299">
        <w:trPr>
          <w:trHeight w:val="508"/>
        </w:trPr>
        <w:tc>
          <w:tcPr>
            <w:tcW w:w="1953" w:type="dxa"/>
            <w:shd w:val="clear" w:color="auto" w:fill="auto"/>
          </w:tcPr>
          <w:p w14:paraId="6CFCC26D" w14:textId="3250C6E2" w:rsidR="00040097" w:rsidRDefault="00F44EEB" w:rsidP="009309C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L</w:t>
            </w:r>
            <w:r w:rsidR="00367686">
              <w:rPr>
                <w:rFonts w:cstheme="minorHAnsi"/>
                <w:b/>
                <w:sz w:val="20"/>
                <w:szCs w:val="20"/>
              </w:rPr>
              <w:t>iveWell Bus Tour</w:t>
            </w:r>
          </w:p>
        </w:tc>
        <w:tc>
          <w:tcPr>
            <w:tcW w:w="8068" w:type="dxa"/>
          </w:tcPr>
          <w:p w14:paraId="580EFDC5" w14:textId="6A10130C" w:rsidR="005637CC" w:rsidRDefault="005637CC" w:rsidP="005637CC">
            <w:pPr>
              <w:pStyle w:val="xmsoplaintext"/>
              <w:numPr>
                <w:ilvl w:val="0"/>
                <w:numId w:val="43"/>
              </w:numPr>
            </w:pPr>
            <w:r>
              <w:t>9:15 AM – Arrive at Just Food to showcase Healthy Food for All efforts and progress on CHP (mobile food pantry, pantry redesign, expanded hours, hunger &amp; health partnership with LMH Health)</w:t>
            </w:r>
          </w:p>
          <w:p w14:paraId="5BA65263" w14:textId="120DB146" w:rsidR="00BA09EC" w:rsidRDefault="00A16028" w:rsidP="00BB788D">
            <w:pPr>
              <w:pStyle w:val="ListParagraph"/>
              <w:numPr>
                <w:ilvl w:val="1"/>
                <w:numId w:val="4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Roughly 20 minutes to speak.</w:t>
            </w:r>
            <w:r w:rsidR="00367686"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</w:p>
          <w:p w14:paraId="43730471" w14:textId="0959AA20" w:rsidR="00040097" w:rsidRDefault="00BB788D" w:rsidP="00BB788D">
            <w:pPr>
              <w:pStyle w:val="ListParagraph"/>
              <w:numPr>
                <w:ilvl w:val="1"/>
                <w:numId w:val="4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How would we like to structure this conversation? </w:t>
            </w:r>
          </w:p>
          <w:p w14:paraId="4FE03B08" w14:textId="40C23F98" w:rsidR="00DA0D22" w:rsidRDefault="00DA0D22" w:rsidP="00BB788D">
            <w:pPr>
              <w:pStyle w:val="ListParagraph"/>
              <w:numPr>
                <w:ilvl w:val="1"/>
                <w:numId w:val="4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>What are the most important talking points?</w:t>
            </w:r>
          </w:p>
          <w:p w14:paraId="3A71073B" w14:textId="77777777" w:rsidR="00BA09EC" w:rsidRDefault="00BB788D" w:rsidP="00BA09EC">
            <w:pPr>
              <w:pStyle w:val="ListParagraph"/>
              <w:numPr>
                <w:ilvl w:val="1"/>
                <w:numId w:val="4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Who would like to speak? </w:t>
            </w:r>
          </w:p>
          <w:p w14:paraId="37BBCD07" w14:textId="6F0B6ABF" w:rsidR="00A16028" w:rsidRPr="00BA09EC" w:rsidRDefault="00DA0D22" w:rsidP="00BA09EC">
            <w:pPr>
              <w:pStyle w:val="ListParagraph"/>
              <w:numPr>
                <w:ilvl w:val="1"/>
                <w:numId w:val="43"/>
              </w:numPr>
              <w:rPr>
                <w:rFonts w:ascii="Calibri" w:hAnsi="Calibri" w:cs="Arial"/>
                <w:sz w:val="20"/>
                <w:szCs w:val="20"/>
                <w:lang w:val="en"/>
              </w:rPr>
            </w:pP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Volunteers on taking the lead? </w:t>
            </w:r>
          </w:p>
        </w:tc>
        <w:tc>
          <w:tcPr>
            <w:tcW w:w="4235" w:type="dxa"/>
          </w:tcPr>
          <w:p w14:paraId="635DFDBD" w14:textId="0FF2A79B" w:rsidR="006F1E4E" w:rsidRDefault="00CA078D" w:rsidP="00CA078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Just Food</w:t>
            </w:r>
            <w:r w:rsidR="006F1E4E">
              <w:rPr>
                <w:rFonts w:ascii="Calibri" w:hAnsi="Calibri" w:cs="Arial"/>
                <w:sz w:val="20"/>
                <w:szCs w:val="20"/>
              </w:rPr>
              <w:t xml:space="preserve"> (Elizabeth)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– walk and talk through warehouse</w:t>
            </w:r>
            <w:r w:rsidR="006F1E4E">
              <w:rPr>
                <w:rFonts w:ascii="Calibri" w:hAnsi="Calibri" w:cs="Arial"/>
                <w:sz w:val="20"/>
                <w:szCs w:val="20"/>
              </w:rPr>
              <w:t xml:space="preserve"> (strategy area - food waste/recovery)</w:t>
            </w:r>
            <w:r>
              <w:rPr>
                <w:rFonts w:ascii="Calibri" w:hAnsi="Calibri" w:cs="Arial"/>
                <w:sz w:val="20"/>
                <w:szCs w:val="20"/>
              </w:rPr>
              <w:t>, conceptual describe what happens</w:t>
            </w:r>
            <w:r w:rsidR="006F1E4E">
              <w:rPr>
                <w:rFonts w:ascii="Calibri" w:hAnsi="Calibri" w:cs="Arial"/>
                <w:sz w:val="20"/>
                <w:szCs w:val="20"/>
              </w:rPr>
              <w:t xml:space="preserve"> (or peep in)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in Food Pantry, Mobile Food pantry Tour parked in back</w:t>
            </w:r>
            <w:r w:rsidR="006F1E4E">
              <w:rPr>
                <w:rFonts w:ascii="Calibri" w:hAnsi="Calibri" w:cs="Arial"/>
                <w:sz w:val="20"/>
                <w:szCs w:val="20"/>
              </w:rPr>
              <w:t xml:space="preserve">, table with LMH meal kits and screening (LMH measurables), </w:t>
            </w:r>
          </w:p>
          <w:p w14:paraId="3AB56214" w14:textId="5093FE8B" w:rsidR="00CA078D" w:rsidRPr="00CA078D" w:rsidRDefault="006F1E4E" w:rsidP="00CA078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Chris Tilden --  talk during the trip to Eudora from Just Food </w:t>
            </w:r>
          </w:p>
        </w:tc>
      </w:tr>
      <w:tr w:rsidR="003A0FC7" w:rsidRPr="00827B25" w14:paraId="1E6ADA9C" w14:textId="77777777" w:rsidTr="00867299">
        <w:trPr>
          <w:trHeight w:val="265"/>
        </w:trPr>
        <w:tc>
          <w:tcPr>
            <w:tcW w:w="1953" w:type="dxa"/>
            <w:shd w:val="clear" w:color="auto" w:fill="auto"/>
          </w:tcPr>
          <w:p w14:paraId="73CE818A" w14:textId="034B5D00" w:rsidR="003A0FC7" w:rsidRDefault="003A0FC7" w:rsidP="0004009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2019-2020 Priority areas</w:t>
            </w:r>
          </w:p>
        </w:tc>
        <w:tc>
          <w:tcPr>
            <w:tcW w:w="8068" w:type="dxa"/>
          </w:tcPr>
          <w:p w14:paraId="1FE12EAF" w14:textId="4927E748" w:rsidR="0038745E" w:rsidRDefault="0038745E" w:rsidP="00345C3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Extended conversations on strategy area 1</w:t>
            </w:r>
            <w:r w:rsidR="00ED6EF2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F4485C">
              <w:rPr>
                <w:rFonts w:ascii="Calibri" w:hAnsi="Calibri" w:cs="Arial"/>
                <w:sz w:val="20"/>
                <w:szCs w:val="20"/>
              </w:rPr>
              <w:t>6</w:t>
            </w:r>
            <w:r w:rsidR="00ED6EF2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6A4713">
              <w:rPr>
                <w:rFonts w:ascii="Calibri" w:hAnsi="Calibri" w:cs="Arial"/>
                <w:sz w:val="20"/>
                <w:szCs w:val="20"/>
              </w:rPr>
              <w:t xml:space="preserve">7 (if representatives are present). </w:t>
            </w:r>
          </w:p>
          <w:p w14:paraId="544C8231" w14:textId="0947BB18" w:rsidR="003A0FC7" w:rsidRPr="00345C35" w:rsidRDefault="00741915" w:rsidP="00345C3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Committee work and action steps. </w:t>
            </w:r>
          </w:p>
        </w:tc>
        <w:tc>
          <w:tcPr>
            <w:tcW w:w="4235" w:type="dxa"/>
          </w:tcPr>
          <w:p w14:paraId="6D44EFA7" w14:textId="30BA9B07" w:rsidR="003A0FC7" w:rsidRDefault="006F1E4E" w:rsidP="006F1E4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Strategy 1: </w:t>
            </w:r>
            <w:r w:rsidRPr="006F1E4E">
              <w:rPr>
                <w:rFonts w:ascii="Calibri" w:hAnsi="Calibri" w:cs="Arial"/>
                <w:sz w:val="20"/>
                <w:szCs w:val="20"/>
              </w:rPr>
              <w:t xml:space="preserve">Elizabeth --first two stops done, 4 shelves for groceries, other side refrigeration/freezer, Lecompton 47 </w:t>
            </w:r>
            <w:r w:rsidR="00F36D71" w:rsidRPr="006F1E4E">
              <w:rPr>
                <w:rFonts w:ascii="Calibri" w:hAnsi="Calibri" w:cs="Arial"/>
                <w:sz w:val="20"/>
                <w:szCs w:val="20"/>
              </w:rPr>
              <w:t>individuals</w:t>
            </w:r>
            <w:r w:rsidR="00F36D71">
              <w:rPr>
                <w:rFonts w:ascii="Calibri" w:hAnsi="Calibri" w:cs="Arial"/>
                <w:sz w:val="20"/>
                <w:szCs w:val="20"/>
              </w:rPr>
              <w:t>, 14 individuals in North Lawrence</w:t>
            </w:r>
            <w:r w:rsidRPr="006F1E4E">
              <w:rPr>
                <w:rFonts w:ascii="Calibri" w:hAnsi="Calibri" w:cs="Arial"/>
                <w:sz w:val="20"/>
                <w:szCs w:val="20"/>
              </w:rPr>
              <w:t xml:space="preserve">. Eudora and Baldwin Next. </w:t>
            </w:r>
            <w:r>
              <w:rPr>
                <w:rFonts w:ascii="Calibri" w:hAnsi="Calibri" w:cs="Arial"/>
                <w:sz w:val="20"/>
                <w:szCs w:val="20"/>
              </w:rPr>
              <w:t>Extended hours and change of point systems in pantry. School food pantry extensions, New York (new</w:t>
            </w:r>
            <w:r w:rsidR="00F36D71">
              <w:rPr>
                <w:rFonts w:ascii="Calibri" w:hAnsi="Calibri" w:cs="Arial"/>
                <w:sz w:val="20"/>
                <w:szCs w:val="20"/>
              </w:rPr>
              <w:t>),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Woodland (new), </w:t>
            </w:r>
            <w:r w:rsidR="00F36D71">
              <w:rPr>
                <w:rFonts w:ascii="Calibri" w:hAnsi="Calibri" w:cs="Arial"/>
                <w:sz w:val="20"/>
                <w:szCs w:val="20"/>
              </w:rPr>
              <w:t>Prairie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Park, Central Middle school (?) all picked up, 11 total schools. Transportation Barriers – rotary grant to buy bus approved grocery carts, several hundred</w:t>
            </w:r>
            <w:r w:rsidR="00F36D71">
              <w:rPr>
                <w:rFonts w:ascii="Calibri" w:hAnsi="Calibri" w:cs="Arial"/>
                <w:sz w:val="20"/>
                <w:szCs w:val="20"/>
              </w:rPr>
              <w:t xml:space="preserve">, ownership program of basket, will use Link to Feed to help pick who will receive basket, </w:t>
            </w:r>
          </w:p>
          <w:p w14:paraId="4C4FC1C3" w14:textId="77777777" w:rsidR="00C232EA" w:rsidRPr="00474EB2" w:rsidRDefault="00F36D71" w:rsidP="006F1E4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74EB2">
              <w:rPr>
                <w:rFonts w:ascii="Calibri" w:hAnsi="Calibri" w:cs="Arial"/>
                <w:sz w:val="20"/>
                <w:szCs w:val="20"/>
                <w:highlight w:val="yellow"/>
              </w:rPr>
              <w:t>LiveWell can help by getting word out about location for Cruising Cupboard, think of logistics of how to best serve Lawrence in 4 grid quadrants, finding locations maybe private businesses where we could park bus,</w:t>
            </w:r>
          </w:p>
          <w:p w14:paraId="2AC934C7" w14:textId="77777777" w:rsidR="00C232EA" w:rsidRDefault="00F36D71" w:rsidP="00C232E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 </w:t>
            </w:r>
            <w:r w:rsidR="00C232EA">
              <w:rPr>
                <w:rFonts w:ascii="Calibri" w:hAnsi="Calibri" w:cs="Arial"/>
                <w:sz w:val="20"/>
                <w:szCs w:val="20"/>
              </w:rPr>
              <w:t>Strategy 2: 6</w:t>
            </w:r>
            <w:r w:rsidR="00C232EA" w:rsidRPr="0044630B">
              <w:rPr>
                <w:rFonts w:ascii="Calibri" w:hAnsi="Calibri" w:cs="Arial"/>
                <w:sz w:val="20"/>
                <w:szCs w:val="20"/>
                <w:vertAlign w:val="superscript"/>
              </w:rPr>
              <w:t>th</w:t>
            </w:r>
            <w:r w:rsidR="00C232EA">
              <w:rPr>
                <w:rFonts w:ascii="Calibri" w:hAnsi="Calibri" w:cs="Arial"/>
                <w:sz w:val="20"/>
                <w:szCs w:val="20"/>
              </w:rPr>
              <w:t xml:space="preserve"> St. </w:t>
            </w:r>
            <w:proofErr w:type="spellStart"/>
            <w:r w:rsidR="00C232EA">
              <w:rPr>
                <w:rFonts w:ascii="Calibri" w:hAnsi="Calibri" w:cs="Arial"/>
                <w:sz w:val="20"/>
                <w:szCs w:val="20"/>
              </w:rPr>
              <w:t>Hyvee</w:t>
            </w:r>
            <w:proofErr w:type="spellEnd"/>
            <w:r w:rsidR="00C232EA">
              <w:rPr>
                <w:rFonts w:ascii="Calibri" w:hAnsi="Calibri" w:cs="Arial"/>
                <w:sz w:val="20"/>
                <w:szCs w:val="20"/>
              </w:rPr>
              <w:t xml:space="preserve"> closing will impact food recovery (big donators to Just Food)</w:t>
            </w:r>
          </w:p>
          <w:p w14:paraId="03FA6F18" w14:textId="77777777" w:rsidR="00C232EA" w:rsidRDefault="00C232EA" w:rsidP="00C232E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Strategy 4: ** see recording, process of putting vehicle in Eudora to get to said lunch is in progress</w:t>
            </w:r>
          </w:p>
          <w:p w14:paraId="3984930F" w14:textId="77777777" w:rsidR="00C232EA" w:rsidRDefault="00C232EA" w:rsidP="00C232E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Double Up Food Bucks – funding for Kansas next year 2020,</w:t>
            </w:r>
          </w:p>
          <w:p w14:paraId="2E0A67CA" w14:textId="77777777" w:rsidR="00C232EA" w:rsidRDefault="00C232EA" w:rsidP="00C232E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Strategy 6 talking point:</w:t>
            </w:r>
          </w:p>
          <w:p w14:paraId="162B83C5" w14:textId="6F1F1ABD" w:rsidR="00F36D71" w:rsidRPr="006F1E4E" w:rsidRDefault="00C232EA" w:rsidP="00C232E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Strategy 7 talking point:</w:t>
            </w:r>
          </w:p>
        </w:tc>
      </w:tr>
      <w:tr w:rsidR="00905B25" w:rsidRPr="00827B25" w14:paraId="078BF295" w14:textId="77777777" w:rsidTr="00867299">
        <w:trPr>
          <w:trHeight w:val="265"/>
        </w:trPr>
        <w:tc>
          <w:tcPr>
            <w:tcW w:w="1953" w:type="dxa"/>
            <w:shd w:val="clear" w:color="auto" w:fill="auto"/>
          </w:tcPr>
          <w:p w14:paraId="2868FA41" w14:textId="3AEBBAB5" w:rsidR="00010D8C" w:rsidRDefault="00010D8C" w:rsidP="00A414DB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Adjourned</w:t>
            </w:r>
          </w:p>
        </w:tc>
        <w:tc>
          <w:tcPr>
            <w:tcW w:w="8068" w:type="dxa"/>
          </w:tcPr>
          <w:p w14:paraId="5E554B8E" w14:textId="77777777" w:rsidR="00010D8C" w:rsidRDefault="00010D8C" w:rsidP="004203E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35" w:type="dxa"/>
          </w:tcPr>
          <w:p w14:paraId="09406C6B" w14:textId="0F5FEFD4" w:rsidR="0044630B" w:rsidRPr="00F307F5" w:rsidRDefault="0044630B" w:rsidP="00F307F5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181A9ED" w14:textId="0660ACFD" w:rsidR="00CF6A5D" w:rsidRDefault="00CF6A5D" w:rsidP="00C72AA9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0"/>
        <w:gridCol w:w="1710"/>
        <w:gridCol w:w="4410"/>
      </w:tblGrid>
      <w:tr w:rsidR="00C72AA9" w14:paraId="3ABEA469" w14:textId="77777777" w:rsidTr="009B5965">
        <w:trPr>
          <w:trHeight w:val="138"/>
        </w:trPr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7E98" w14:textId="77777777" w:rsidR="00C72AA9" w:rsidRDefault="00C72AA9">
            <w:pPr>
              <w:spacing w:before="100" w:beforeAutospacing="1" w:after="100" w:afterAutospacing="1"/>
            </w:pPr>
            <w:r>
              <w:t xml:space="preserve">Strategy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3741" w14:textId="77777777" w:rsidR="00C72AA9" w:rsidRDefault="00C72AA9">
            <w:pPr>
              <w:spacing w:before="100" w:beforeAutospacing="1" w:after="100" w:afterAutospacing="1"/>
            </w:pPr>
            <w:r>
              <w:t>Strategy Champion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8EA2" w14:textId="77777777" w:rsidR="00C72AA9" w:rsidRDefault="00C72AA9">
            <w:pPr>
              <w:spacing w:before="100" w:beforeAutospacing="1" w:after="100" w:afterAutospacing="1"/>
            </w:pPr>
            <w:r>
              <w:t xml:space="preserve">Strategy Team </w:t>
            </w:r>
          </w:p>
        </w:tc>
      </w:tr>
      <w:tr w:rsidR="00C72AA9" w14:paraId="031089D9" w14:textId="77777777" w:rsidTr="009B5965">
        <w:trPr>
          <w:trHeight w:val="138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1587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1: </w:t>
            </w:r>
            <w:r>
              <w:rPr>
                <w:color w:val="000000"/>
              </w:rPr>
              <w:t xml:space="preserve">Ensure enhanced food access for populations facing transportation barriers through establishing a mobile food pantry, enhanced transit routes to grocery stories, food pantries, and farmers’ markets, and via pantry delivery for special populations. </w:t>
            </w:r>
            <w:r>
              <w:rPr>
                <w:b/>
                <w:bCs/>
                <w:color w:val="000000"/>
              </w:rPr>
              <w:t>EQ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A395" w14:textId="0594F244" w:rsidR="00C72AA9" w:rsidRDefault="00C72AA9">
            <w:pPr>
              <w:spacing w:before="100" w:beforeAutospacing="1" w:after="100" w:afterAutospacing="1"/>
            </w:pPr>
            <w:r>
              <w:t xml:space="preserve">VACANT </w:t>
            </w:r>
          </w:p>
          <w:p w14:paraId="46DB662B" w14:textId="77777777" w:rsidR="00C72AA9" w:rsidRDefault="00C72AA9">
            <w:pPr>
              <w:spacing w:before="100" w:beforeAutospacing="1" w:after="100" w:afterAutospacing="1"/>
            </w:pPr>
            <w:r>
              <w:t xml:space="preserve">-Just food?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4DB2" w14:textId="467E93C3" w:rsidR="00C72AA9" w:rsidRDefault="00022DA2" w:rsidP="009E7136">
            <w:pPr>
              <w:pStyle w:val="m-5972514012609528388m-8343289046146632694m5678167759746784317msolistparagraph"/>
              <w:numPr>
                <w:ilvl w:val="0"/>
                <w:numId w:val="37"/>
              </w:numPr>
            </w:pPr>
            <w:r>
              <w:t>Megan Poindexter</w:t>
            </w:r>
            <w:r w:rsidR="009E7136">
              <w:t xml:space="preserve"> and/or Heidi Briery (CR</w:t>
            </w:r>
            <w:r w:rsidR="00150FB5">
              <w:t>C)</w:t>
            </w:r>
          </w:p>
        </w:tc>
      </w:tr>
      <w:tr w:rsidR="00C72AA9" w14:paraId="37C10F69" w14:textId="77777777" w:rsidTr="009B5965">
        <w:trPr>
          <w:trHeight w:val="808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F7B1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2: </w:t>
            </w:r>
            <w:r>
              <w:rPr>
                <w:color w:val="000000"/>
              </w:rPr>
              <w:t>Implement food recovery practices and policies to supply safe, nourishing food to those in need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FB14" w14:textId="77777777" w:rsidR="00C72AA9" w:rsidRDefault="00C72AA9">
            <w:pPr>
              <w:spacing w:before="100" w:beforeAutospacing="1" w:after="100" w:afterAutospacing="1"/>
            </w:pPr>
            <w:r>
              <w:t xml:space="preserve">Sarah Hartsig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D41B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38"/>
              </w:numPr>
            </w:pPr>
            <w:r>
              <w:t xml:space="preserve">Jamie </w:t>
            </w:r>
            <w:proofErr w:type="spellStart"/>
            <w:r>
              <w:t>Platch</w:t>
            </w:r>
            <w:proofErr w:type="spellEnd"/>
            <w:r>
              <w:t xml:space="preserve"> </w:t>
            </w:r>
          </w:p>
          <w:p w14:paraId="22DFDF3C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38"/>
              </w:numPr>
            </w:pPr>
            <w:r>
              <w:t>Kelly Hall</w:t>
            </w:r>
          </w:p>
          <w:p w14:paraId="0183C8F5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38"/>
              </w:numPr>
            </w:pPr>
            <w:r>
              <w:t> </w:t>
            </w:r>
          </w:p>
        </w:tc>
      </w:tr>
      <w:tr w:rsidR="00C72AA9" w14:paraId="4096AD42" w14:textId="77777777" w:rsidTr="009B5965">
        <w:trPr>
          <w:trHeight w:val="781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EFAA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3: </w:t>
            </w:r>
            <w:r>
              <w:rPr>
                <w:color w:val="000000"/>
              </w:rPr>
              <w:t xml:space="preserve">Strengthen the </w:t>
            </w:r>
            <w:proofErr w:type="spellStart"/>
            <w:r>
              <w:rPr>
                <w:color w:val="000000"/>
              </w:rPr>
              <w:t>FuelGood</w:t>
            </w:r>
            <w:proofErr w:type="spellEnd"/>
            <w:r>
              <w:rPr>
                <w:color w:val="000000"/>
              </w:rPr>
              <w:t xml:space="preserve"> Healthy Pantries Initiative to promote adoption of health-promoting policies and practices, including distribution of healthy foods and fresh food items, within Douglas County food pantries</w:t>
            </w:r>
            <w:r>
              <w:rPr>
                <w:b/>
                <w:bCs/>
                <w:color w:val="000000"/>
              </w:rPr>
              <w:t>. EQ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F465" w14:textId="77777777" w:rsidR="00C72AA9" w:rsidRDefault="00C72AA9">
            <w:pPr>
              <w:spacing w:before="100" w:beforeAutospacing="1" w:after="100" w:afterAutospacing="1"/>
            </w:pPr>
            <w:r>
              <w:t>Susan Farley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5855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39"/>
              </w:numPr>
            </w:pPr>
            <w:r>
              <w:t>Christina Holt</w:t>
            </w:r>
          </w:p>
          <w:p w14:paraId="3D42A3E7" w14:textId="11BD47DA" w:rsidR="00150FB5" w:rsidRDefault="00150FB5" w:rsidP="00C72AA9">
            <w:pPr>
              <w:pStyle w:val="m-5972514012609528388m-8343289046146632694m5678167759746784317msolistparagraph"/>
              <w:numPr>
                <w:ilvl w:val="0"/>
                <w:numId w:val="39"/>
              </w:numPr>
            </w:pPr>
            <w:r>
              <w:t>Brenna Wulfkuhle</w:t>
            </w:r>
          </w:p>
        </w:tc>
      </w:tr>
      <w:tr w:rsidR="00C72AA9" w14:paraId="14CC369C" w14:textId="77777777" w:rsidTr="009B5965">
        <w:trPr>
          <w:trHeight w:val="3383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9CBB" w14:textId="77777777" w:rsidR="00C72AA9" w:rsidRDefault="00C72AA9" w:rsidP="009B5965">
            <w:pPr>
              <w:spacing w:after="100" w:afterAutospacing="1"/>
            </w:pPr>
            <w:r>
              <w:rPr>
                <w:b/>
                <w:bCs/>
                <w:color w:val="000000"/>
              </w:rPr>
              <w:lastRenderedPageBreak/>
              <w:t xml:space="preserve">Planned Strategy 4: </w:t>
            </w:r>
            <w:r>
              <w:rPr>
                <w:color w:val="000000"/>
              </w:rPr>
              <w:t>Remove barriers to and strengthen utilization of public food assistance programs for families with children and seniors, including:</w:t>
            </w:r>
          </w:p>
          <w:p w14:paraId="5A66B761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School breakfast, dinner, and summer meal programs</w:t>
            </w:r>
          </w:p>
          <w:p w14:paraId="3195F169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SNAP enrollment</w:t>
            </w:r>
          </w:p>
          <w:p w14:paraId="605B1592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WIC enrollment</w:t>
            </w:r>
          </w:p>
          <w:p w14:paraId="2157665F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Double Up Food Bucks</w:t>
            </w:r>
          </w:p>
          <w:p w14:paraId="30FF064E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CHAMPPS</w:t>
            </w:r>
          </w:p>
          <w:p w14:paraId="42A1B63A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Meals on Wheels</w:t>
            </w:r>
          </w:p>
          <w:p w14:paraId="50D8AB62" w14:textId="77777777" w:rsidR="00C72AA9" w:rsidRDefault="00C72AA9" w:rsidP="009B5965">
            <w:pPr>
              <w:ind w:left="720"/>
            </w:pPr>
            <w:r>
              <w:rPr>
                <w:rFonts w:ascii="Arial" w:hAnsi="Arial" w:cs="Arial"/>
                <w:color w:val="000000"/>
              </w:rPr>
              <w:t xml:space="preserve">·       </w:t>
            </w:r>
            <w:r>
              <w:rPr>
                <w:color w:val="000000"/>
              </w:rPr>
              <w:t>Commodity Supplemental Food Program for seniors</w:t>
            </w:r>
          </w:p>
          <w:p w14:paraId="2333A00D" w14:textId="77777777" w:rsidR="00C72AA9" w:rsidRDefault="00C72AA9">
            <w:pPr>
              <w:spacing w:before="100" w:beforeAutospacing="1" w:after="100" w:afterAutospacing="1"/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EQ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D736" w14:textId="77777777" w:rsidR="00C72AA9" w:rsidRDefault="00C72AA9">
            <w:pPr>
              <w:spacing w:before="100" w:beforeAutospacing="1" w:after="100" w:afterAutospacing="1"/>
            </w:pPr>
            <w:r>
              <w:t xml:space="preserve">VACANT </w:t>
            </w:r>
          </w:p>
          <w:p w14:paraId="3F3FE6D8" w14:textId="77777777" w:rsidR="00C72AA9" w:rsidRDefault="00C72AA9">
            <w:pPr>
              <w:spacing w:before="100" w:beforeAutospacing="1" w:after="100" w:afterAutospacing="1"/>
            </w:pPr>
            <w:r>
              <w:t> </w:t>
            </w:r>
          </w:p>
          <w:p w14:paraId="1E8810A0" w14:textId="4074A2AC" w:rsidR="00C72AA9" w:rsidRDefault="00C72AA9">
            <w:pPr>
              <w:spacing w:before="100" w:beforeAutospacing="1" w:after="100" w:afterAutospacing="1"/>
            </w:pPr>
            <w:r>
              <w:t>Norm White?</w:t>
            </w:r>
          </w:p>
          <w:p w14:paraId="4A5B39FB" w14:textId="2014138E" w:rsidR="00C72AA9" w:rsidRDefault="00C72AA9">
            <w:pPr>
              <w:spacing w:before="100" w:beforeAutospacing="1" w:after="100" w:afterAutospacing="1"/>
            </w:pPr>
            <w:r>
              <w:t>K-State Research and Extension?</w:t>
            </w:r>
          </w:p>
          <w:p w14:paraId="28CC364A" w14:textId="77777777" w:rsidR="00C72AA9" w:rsidRDefault="00C72AA9">
            <w:pPr>
              <w:spacing w:before="100" w:beforeAutospacing="1" w:after="100" w:afterAutospacing="1"/>
            </w:pPr>
            <w:r>
              <w:t xml:space="preserve">-Joey </w:t>
            </w:r>
            <w:proofErr w:type="spellStart"/>
            <w:r>
              <w:t>Hentzler</w:t>
            </w:r>
            <w:proofErr w:type="spellEnd"/>
            <w:r>
              <w:t>?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F056" w14:textId="41161454" w:rsidR="00732A7C" w:rsidRDefault="00732A7C" w:rsidP="00732A7C">
            <w:pPr>
              <w:pStyle w:val="m-5972514012609528388m-8343289046146632694m5678167759746784317msolistparagraph"/>
              <w:numPr>
                <w:ilvl w:val="0"/>
                <w:numId w:val="42"/>
              </w:numPr>
            </w:pPr>
            <w:r>
              <w:t>Jessica Ke</w:t>
            </w:r>
            <w:r w:rsidR="00C83C70">
              <w:t>jr</w:t>
            </w:r>
            <w:r>
              <w:t xml:space="preserve"> </w:t>
            </w:r>
          </w:p>
          <w:p w14:paraId="3D4B8222" w14:textId="4EA7552B" w:rsidR="00C72AA9" w:rsidRDefault="00C72AA9" w:rsidP="00732A7C">
            <w:pPr>
              <w:spacing w:before="100" w:beforeAutospacing="1" w:after="100" w:afterAutospacing="1"/>
            </w:pPr>
          </w:p>
        </w:tc>
      </w:tr>
      <w:tr w:rsidR="00C72AA9" w14:paraId="6D647E7F" w14:textId="77777777" w:rsidTr="009B5965">
        <w:trPr>
          <w:trHeight w:val="718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B37E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5: </w:t>
            </w:r>
            <w:r>
              <w:rPr>
                <w:color w:val="000000"/>
              </w:rPr>
              <w:t>Support advocacy efforts related to contexts supportive of breastfeeding, reduction of food insecurity, and improving access to healthy food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EB26" w14:textId="3170B08C" w:rsidR="00CF6A5D" w:rsidRDefault="00CF6A5D" w:rsidP="00CF6A5D">
            <w:pPr>
              <w:spacing w:before="100" w:beforeAutospacing="1" w:after="100" w:afterAutospacing="1"/>
            </w:pPr>
            <w:proofErr w:type="spellStart"/>
            <w:r>
              <w:t>Elana</w:t>
            </w:r>
            <w:proofErr w:type="spellEnd"/>
            <w:r>
              <w:t xml:space="preserve"> Johnson</w:t>
            </w:r>
          </w:p>
          <w:p w14:paraId="10C109FF" w14:textId="1199246E" w:rsidR="00C72AA9" w:rsidRDefault="00C72AA9">
            <w:pPr>
              <w:spacing w:before="100" w:beforeAutospacing="1" w:after="100" w:afterAutospacing="1"/>
            </w:pPr>
            <w: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2E5D" w14:textId="77777777" w:rsidR="00C72AA9" w:rsidRDefault="00C72AA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C72AA9" w14:paraId="20E1F3CC" w14:textId="77777777" w:rsidTr="009B5965">
        <w:trPr>
          <w:trHeight w:val="808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D0BD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6: </w:t>
            </w:r>
            <w:r>
              <w:rPr>
                <w:color w:val="000000"/>
              </w:rPr>
              <w:t>Extend food pantry evening/ weekend availability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E68D" w14:textId="7A6C0D8C" w:rsidR="00C72AA9" w:rsidRDefault="00C72AA9">
            <w:pPr>
              <w:spacing w:before="100" w:beforeAutospacing="1" w:after="100" w:afterAutospacing="1"/>
            </w:pPr>
            <w:r>
              <w:t xml:space="preserve">VACANT </w:t>
            </w:r>
          </w:p>
          <w:p w14:paraId="2D93ABAE" w14:textId="77777777" w:rsidR="00C72AA9" w:rsidRDefault="00C72AA9">
            <w:pPr>
              <w:spacing w:before="100" w:beforeAutospacing="1" w:after="100" w:afterAutospacing="1"/>
            </w:pPr>
            <w:r>
              <w:t xml:space="preserve">Charlotte Marthaler-?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00D0" w14:textId="77777777" w:rsidR="00C72AA9" w:rsidRDefault="00C72AA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C72AA9" w14:paraId="6CBFDB01" w14:textId="77777777" w:rsidTr="009B5965">
        <w:trPr>
          <w:trHeight w:val="1074"/>
        </w:trPr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907C" w14:textId="77777777" w:rsidR="00C72AA9" w:rsidRDefault="00C72AA9">
            <w:pPr>
              <w:spacing w:before="100" w:beforeAutospacing="1" w:after="100" w:afterAutospacing="1"/>
            </w:pPr>
            <w:r>
              <w:rPr>
                <w:b/>
                <w:bCs/>
                <w:color w:val="000000"/>
              </w:rPr>
              <w:t xml:space="preserve">Planned Strategy 7: </w:t>
            </w:r>
            <w:r>
              <w:rPr>
                <w:color w:val="000000"/>
              </w:rPr>
              <w:t>Grow “Hunger and Health” efforts to enhance integration of social services and health care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A170" w14:textId="77777777" w:rsidR="00C72AA9" w:rsidRDefault="00C72AA9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Allision Koonce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2EF6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40"/>
              </w:numPr>
            </w:pPr>
            <w:r>
              <w:t>Kelsey Fortin</w:t>
            </w:r>
          </w:p>
          <w:p w14:paraId="5BC17513" w14:textId="77777777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40"/>
              </w:numPr>
            </w:pPr>
            <w:r>
              <w:t xml:space="preserve">Christine Ebert </w:t>
            </w:r>
          </w:p>
          <w:p w14:paraId="27B52E59" w14:textId="63FC2E4B" w:rsidR="00C72AA9" w:rsidRDefault="00C72AA9" w:rsidP="00C72AA9">
            <w:pPr>
              <w:pStyle w:val="m-5972514012609528388m-8343289046146632694m5678167759746784317msolistparagraph"/>
              <w:numPr>
                <w:ilvl w:val="0"/>
                <w:numId w:val="40"/>
              </w:numPr>
            </w:pPr>
            <w:r>
              <w:t> </w:t>
            </w:r>
            <w:r w:rsidR="00C83C70">
              <w:t>Jessica Kejr</w:t>
            </w:r>
          </w:p>
        </w:tc>
      </w:tr>
    </w:tbl>
    <w:p w14:paraId="4A47B963" w14:textId="71ABE717" w:rsidR="00C72AA9" w:rsidRPr="009B5965" w:rsidRDefault="00C72AA9" w:rsidP="009B5965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t> </w:t>
      </w:r>
    </w:p>
    <w:sectPr w:rsidR="00C72AA9" w:rsidRPr="009B5965" w:rsidSect="004203E5">
      <w:headerReference w:type="default" r:id="rId12"/>
      <w:footerReference w:type="default" r:id="rId13"/>
      <w:pgSz w:w="15840" w:h="12240" w:orient="landscape" w:code="1"/>
      <w:pgMar w:top="720" w:right="720" w:bottom="720" w:left="720" w:header="0" w:footer="36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30B1" w14:textId="77777777" w:rsidR="0036386F" w:rsidRDefault="0036386F">
      <w:r>
        <w:separator/>
      </w:r>
    </w:p>
  </w:endnote>
  <w:endnote w:type="continuationSeparator" w:id="0">
    <w:p w14:paraId="244CCDE2" w14:textId="77777777" w:rsidR="0036386F" w:rsidRDefault="0036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8C331" w14:textId="0B92966D" w:rsidR="00CF6790" w:rsidRPr="0034406A" w:rsidRDefault="00CF6790" w:rsidP="0034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4094" w14:textId="77777777" w:rsidR="0036386F" w:rsidRDefault="0036386F">
      <w:r>
        <w:separator/>
      </w:r>
    </w:p>
  </w:footnote>
  <w:footnote w:type="continuationSeparator" w:id="0">
    <w:p w14:paraId="20E446E4" w14:textId="77777777" w:rsidR="0036386F" w:rsidRDefault="0036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5885" w14:textId="2D7F66AC" w:rsidR="00CF6790" w:rsidRPr="0034406A" w:rsidRDefault="00CF6790" w:rsidP="00344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F46"/>
    <w:multiLevelType w:val="hybridMultilevel"/>
    <w:tmpl w:val="1AA81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A17BE"/>
    <w:multiLevelType w:val="multilevel"/>
    <w:tmpl w:val="FA5A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76A40"/>
    <w:multiLevelType w:val="multilevel"/>
    <w:tmpl w:val="E7E0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6548C"/>
    <w:multiLevelType w:val="hybridMultilevel"/>
    <w:tmpl w:val="F8B6F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F1C25"/>
    <w:multiLevelType w:val="hybridMultilevel"/>
    <w:tmpl w:val="3F948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63807"/>
    <w:multiLevelType w:val="hybridMultilevel"/>
    <w:tmpl w:val="5052A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03F40"/>
    <w:multiLevelType w:val="hybridMultilevel"/>
    <w:tmpl w:val="052CDF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15A7C"/>
    <w:multiLevelType w:val="hybridMultilevel"/>
    <w:tmpl w:val="ED8EE9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53C27"/>
    <w:multiLevelType w:val="hybridMultilevel"/>
    <w:tmpl w:val="A75018B6"/>
    <w:lvl w:ilvl="0" w:tplc="86D2A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DD1"/>
    <w:multiLevelType w:val="multilevel"/>
    <w:tmpl w:val="4988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92439"/>
    <w:multiLevelType w:val="hybridMultilevel"/>
    <w:tmpl w:val="052CDF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E1140"/>
    <w:multiLevelType w:val="multilevel"/>
    <w:tmpl w:val="E7D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347E0"/>
    <w:multiLevelType w:val="multilevel"/>
    <w:tmpl w:val="1C1E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A408C3"/>
    <w:multiLevelType w:val="hybridMultilevel"/>
    <w:tmpl w:val="6D501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A31FE"/>
    <w:multiLevelType w:val="hybridMultilevel"/>
    <w:tmpl w:val="65B8D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F4DD1"/>
    <w:multiLevelType w:val="hybridMultilevel"/>
    <w:tmpl w:val="FE84C56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37101004"/>
    <w:multiLevelType w:val="multilevel"/>
    <w:tmpl w:val="5974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41CFD"/>
    <w:multiLevelType w:val="hybridMultilevel"/>
    <w:tmpl w:val="8790070E"/>
    <w:lvl w:ilvl="0" w:tplc="E12CDF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4AB1"/>
    <w:multiLevelType w:val="hybridMultilevel"/>
    <w:tmpl w:val="338A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27E0D"/>
    <w:multiLevelType w:val="multilevel"/>
    <w:tmpl w:val="188C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DA3938"/>
    <w:multiLevelType w:val="hybridMultilevel"/>
    <w:tmpl w:val="C3CC03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BE6DB3"/>
    <w:multiLevelType w:val="hybridMultilevel"/>
    <w:tmpl w:val="3CDA0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3D7F71"/>
    <w:multiLevelType w:val="hybridMultilevel"/>
    <w:tmpl w:val="B46AFD42"/>
    <w:lvl w:ilvl="0" w:tplc="531836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16648"/>
    <w:multiLevelType w:val="hybridMultilevel"/>
    <w:tmpl w:val="3B5A639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0B5D67"/>
    <w:multiLevelType w:val="multilevel"/>
    <w:tmpl w:val="5838D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5B70CD"/>
    <w:multiLevelType w:val="hybridMultilevel"/>
    <w:tmpl w:val="5622D2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1">
      <w:start w:val="1"/>
      <w:numFmt w:val="decimal"/>
      <w:lvlText w:val="%4)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8F4DD2"/>
    <w:multiLevelType w:val="hybridMultilevel"/>
    <w:tmpl w:val="224E596A"/>
    <w:lvl w:ilvl="0" w:tplc="4AB2EA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90B73"/>
    <w:multiLevelType w:val="hybridMultilevel"/>
    <w:tmpl w:val="EABA8D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7D6FE2"/>
    <w:multiLevelType w:val="hybridMultilevel"/>
    <w:tmpl w:val="5622D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4108CD"/>
    <w:multiLevelType w:val="hybridMultilevel"/>
    <w:tmpl w:val="2474EF4C"/>
    <w:lvl w:ilvl="0" w:tplc="B3B4AEDE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15E58"/>
    <w:multiLevelType w:val="hybridMultilevel"/>
    <w:tmpl w:val="2DE8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35F0"/>
    <w:multiLevelType w:val="hybridMultilevel"/>
    <w:tmpl w:val="DC22C02A"/>
    <w:lvl w:ilvl="0" w:tplc="EFD0B3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B710EC"/>
    <w:multiLevelType w:val="hybridMultilevel"/>
    <w:tmpl w:val="0A42F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B1E2D"/>
    <w:multiLevelType w:val="hybridMultilevel"/>
    <w:tmpl w:val="65B8D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E82442"/>
    <w:multiLevelType w:val="hybridMultilevel"/>
    <w:tmpl w:val="47EA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86124"/>
    <w:multiLevelType w:val="hybridMultilevel"/>
    <w:tmpl w:val="C54CA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DD5ECE"/>
    <w:multiLevelType w:val="hybridMultilevel"/>
    <w:tmpl w:val="052CDF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9F6C39"/>
    <w:multiLevelType w:val="hybridMultilevel"/>
    <w:tmpl w:val="4F62C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E03A37"/>
    <w:multiLevelType w:val="multilevel"/>
    <w:tmpl w:val="4988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BE15CC"/>
    <w:multiLevelType w:val="hybridMultilevel"/>
    <w:tmpl w:val="BDAAD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4211C8"/>
    <w:multiLevelType w:val="hybridMultilevel"/>
    <w:tmpl w:val="BDB8C3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0B2740"/>
    <w:multiLevelType w:val="hybridMultilevel"/>
    <w:tmpl w:val="E86AD8CC"/>
    <w:lvl w:ilvl="0" w:tplc="106E97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C5F23"/>
    <w:multiLevelType w:val="hybridMultilevel"/>
    <w:tmpl w:val="052CDF0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36"/>
  </w:num>
  <w:num w:numId="4">
    <w:abstractNumId w:val="13"/>
  </w:num>
  <w:num w:numId="5">
    <w:abstractNumId w:val="41"/>
  </w:num>
  <w:num w:numId="6">
    <w:abstractNumId w:val="10"/>
  </w:num>
  <w:num w:numId="7">
    <w:abstractNumId w:val="6"/>
  </w:num>
  <w:num w:numId="8">
    <w:abstractNumId w:val="42"/>
  </w:num>
  <w:num w:numId="9">
    <w:abstractNumId w:val="18"/>
  </w:num>
  <w:num w:numId="10">
    <w:abstractNumId w:val="39"/>
  </w:num>
  <w:num w:numId="11">
    <w:abstractNumId w:val="23"/>
  </w:num>
  <w:num w:numId="12">
    <w:abstractNumId w:val="24"/>
  </w:num>
  <w:num w:numId="13">
    <w:abstractNumId w:val="15"/>
  </w:num>
  <w:num w:numId="14">
    <w:abstractNumId w:val="7"/>
  </w:num>
  <w:num w:numId="15">
    <w:abstractNumId w:val="22"/>
  </w:num>
  <w:num w:numId="16">
    <w:abstractNumId w:val="5"/>
  </w:num>
  <w:num w:numId="17">
    <w:abstractNumId w:val="12"/>
  </w:num>
  <w:num w:numId="18">
    <w:abstractNumId w:val="37"/>
  </w:num>
  <w:num w:numId="19">
    <w:abstractNumId w:val="20"/>
  </w:num>
  <w:num w:numId="20">
    <w:abstractNumId w:val="8"/>
  </w:num>
  <w:num w:numId="21">
    <w:abstractNumId w:val="30"/>
  </w:num>
  <w:num w:numId="22">
    <w:abstractNumId w:val="27"/>
  </w:num>
  <w:num w:numId="23">
    <w:abstractNumId w:val="34"/>
  </w:num>
  <w:num w:numId="24">
    <w:abstractNumId w:val="16"/>
  </w:num>
  <w:num w:numId="25">
    <w:abstractNumId w:val="29"/>
  </w:num>
  <w:num w:numId="26">
    <w:abstractNumId w:val="3"/>
  </w:num>
  <w:num w:numId="27">
    <w:abstractNumId w:val="26"/>
  </w:num>
  <w:num w:numId="28">
    <w:abstractNumId w:val="17"/>
  </w:num>
  <w:num w:numId="29">
    <w:abstractNumId w:val="32"/>
  </w:num>
  <w:num w:numId="30">
    <w:abstractNumId w:val="11"/>
  </w:num>
  <w:num w:numId="31">
    <w:abstractNumId w:val="0"/>
  </w:num>
  <w:num w:numId="32">
    <w:abstractNumId w:val="21"/>
  </w:num>
  <w:num w:numId="33">
    <w:abstractNumId w:val="14"/>
  </w:num>
  <w:num w:numId="34">
    <w:abstractNumId w:val="28"/>
  </w:num>
  <w:num w:numId="35">
    <w:abstractNumId w:val="4"/>
  </w:num>
  <w:num w:numId="36">
    <w:abstractNumId w:val="35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9F"/>
    <w:rsid w:val="000047E4"/>
    <w:rsid w:val="00010D8C"/>
    <w:rsid w:val="00022DA2"/>
    <w:rsid w:val="00023B7F"/>
    <w:rsid w:val="00037F0E"/>
    <w:rsid w:val="00040097"/>
    <w:rsid w:val="00041991"/>
    <w:rsid w:val="000431D6"/>
    <w:rsid w:val="00047588"/>
    <w:rsid w:val="00051058"/>
    <w:rsid w:val="0006476E"/>
    <w:rsid w:val="00082417"/>
    <w:rsid w:val="00082CD7"/>
    <w:rsid w:val="00083B05"/>
    <w:rsid w:val="00083EC1"/>
    <w:rsid w:val="000C146C"/>
    <w:rsid w:val="000C2A57"/>
    <w:rsid w:val="000D5A26"/>
    <w:rsid w:val="000F1207"/>
    <w:rsid w:val="00110F74"/>
    <w:rsid w:val="0011683E"/>
    <w:rsid w:val="001244D0"/>
    <w:rsid w:val="001353C1"/>
    <w:rsid w:val="00141036"/>
    <w:rsid w:val="001412CD"/>
    <w:rsid w:val="001419CE"/>
    <w:rsid w:val="0014281C"/>
    <w:rsid w:val="00142982"/>
    <w:rsid w:val="00150FB5"/>
    <w:rsid w:val="001638C1"/>
    <w:rsid w:val="00184C20"/>
    <w:rsid w:val="0019121B"/>
    <w:rsid w:val="00197E4D"/>
    <w:rsid w:val="001B499A"/>
    <w:rsid w:val="001B7476"/>
    <w:rsid w:val="001B7B8B"/>
    <w:rsid w:val="001C6C6D"/>
    <w:rsid w:val="001D31AF"/>
    <w:rsid w:val="001D35E4"/>
    <w:rsid w:val="001F531D"/>
    <w:rsid w:val="001F5C81"/>
    <w:rsid w:val="00210E28"/>
    <w:rsid w:val="00211230"/>
    <w:rsid w:val="002123B3"/>
    <w:rsid w:val="00226C88"/>
    <w:rsid w:val="002414A3"/>
    <w:rsid w:val="002576B0"/>
    <w:rsid w:val="00263C54"/>
    <w:rsid w:val="00265C9F"/>
    <w:rsid w:val="0027630C"/>
    <w:rsid w:val="002823D6"/>
    <w:rsid w:val="002A1E58"/>
    <w:rsid w:val="002B754A"/>
    <w:rsid w:val="002C7ECE"/>
    <w:rsid w:val="002D0BA7"/>
    <w:rsid w:val="002D3F11"/>
    <w:rsid w:val="002D422A"/>
    <w:rsid w:val="002E2A4A"/>
    <w:rsid w:val="002E588C"/>
    <w:rsid w:val="002F22E0"/>
    <w:rsid w:val="0030360E"/>
    <w:rsid w:val="0031175F"/>
    <w:rsid w:val="00334FA3"/>
    <w:rsid w:val="0034406A"/>
    <w:rsid w:val="00345C35"/>
    <w:rsid w:val="00350F0B"/>
    <w:rsid w:val="00357DAA"/>
    <w:rsid w:val="0036386F"/>
    <w:rsid w:val="003649F3"/>
    <w:rsid w:val="00367686"/>
    <w:rsid w:val="0038745E"/>
    <w:rsid w:val="003A0FC7"/>
    <w:rsid w:val="003A24C6"/>
    <w:rsid w:val="003A3168"/>
    <w:rsid w:val="003A5EFD"/>
    <w:rsid w:val="003C3625"/>
    <w:rsid w:val="003E2ADD"/>
    <w:rsid w:val="003E4A72"/>
    <w:rsid w:val="003F6217"/>
    <w:rsid w:val="003F652A"/>
    <w:rsid w:val="00404310"/>
    <w:rsid w:val="004203E5"/>
    <w:rsid w:val="00423D7E"/>
    <w:rsid w:val="00435511"/>
    <w:rsid w:val="0044630B"/>
    <w:rsid w:val="004533EE"/>
    <w:rsid w:val="00454B21"/>
    <w:rsid w:val="00462D46"/>
    <w:rsid w:val="0047461E"/>
    <w:rsid w:val="00474EB2"/>
    <w:rsid w:val="00483DA3"/>
    <w:rsid w:val="004A09A5"/>
    <w:rsid w:val="004A330B"/>
    <w:rsid w:val="004B4E0D"/>
    <w:rsid w:val="004D0DCF"/>
    <w:rsid w:val="004D6BC4"/>
    <w:rsid w:val="004E3D97"/>
    <w:rsid w:val="004E6C6C"/>
    <w:rsid w:val="004F54CF"/>
    <w:rsid w:val="00505322"/>
    <w:rsid w:val="00510492"/>
    <w:rsid w:val="00533BE6"/>
    <w:rsid w:val="00542702"/>
    <w:rsid w:val="005515E1"/>
    <w:rsid w:val="005637CC"/>
    <w:rsid w:val="00563D75"/>
    <w:rsid w:val="00571677"/>
    <w:rsid w:val="00572941"/>
    <w:rsid w:val="005856DE"/>
    <w:rsid w:val="005A425F"/>
    <w:rsid w:val="005A6AE4"/>
    <w:rsid w:val="005C2F45"/>
    <w:rsid w:val="005C37FB"/>
    <w:rsid w:val="005C74E6"/>
    <w:rsid w:val="005D7FF7"/>
    <w:rsid w:val="005F08DD"/>
    <w:rsid w:val="005F1614"/>
    <w:rsid w:val="005F67ED"/>
    <w:rsid w:val="005F67F9"/>
    <w:rsid w:val="0061599E"/>
    <w:rsid w:val="00620A4D"/>
    <w:rsid w:val="0062416F"/>
    <w:rsid w:val="00636AEB"/>
    <w:rsid w:val="006473B9"/>
    <w:rsid w:val="0064745D"/>
    <w:rsid w:val="00656385"/>
    <w:rsid w:val="0067131A"/>
    <w:rsid w:val="00673C56"/>
    <w:rsid w:val="006A29C1"/>
    <w:rsid w:val="006A4713"/>
    <w:rsid w:val="006B6F3D"/>
    <w:rsid w:val="006C2C25"/>
    <w:rsid w:val="006E1D64"/>
    <w:rsid w:val="006F1E4E"/>
    <w:rsid w:val="007039E3"/>
    <w:rsid w:val="00714CF4"/>
    <w:rsid w:val="00722F9E"/>
    <w:rsid w:val="00724402"/>
    <w:rsid w:val="00725F41"/>
    <w:rsid w:val="00732A7C"/>
    <w:rsid w:val="00741915"/>
    <w:rsid w:val="007646E3"/>
    <w:rsid w:val="00775F41"/>
    <w:rsid w:val="00777204"/>
    <w:rsid w:val="007855EA"/>
    <w:rsid w:val="00785BA1"/>
    <w:rsid w:val="00794C87"/>
    <w:rsid w:val="007A00E7"/>
    <w:rsid w:val="007A5FF9"/>
    <w:rsid w:val="007B392B"/>
    <w:rsid w:val="007C1CF4"/>
    <w:rsid w:val="007C2D95"/>
    <w:rsid w:val="007D5B84"/>
    <w:rsid w:val="0080774A"/>
    <w:rsid w:val="008116AA"/>
    <w:rsid w:val="00812B38"/>
    <w:rsid w:val="0081384A"/>
    <w:rsid w:val="008210DC"/>
    <w:rsid w:val="00824AC4"/>
    <w:rsid w:val="008276FB"/>
    <w:rsid w:val="00850ED2"/>
    <w:rsid w:val="00867299"/>
    <w:rsid w:val="0087267D"/>
    <w:rsid w:val="00873D78"/>
    <w:rsid w:val="008762D8"/>
    <w:rsid w:val="00877690"/>
    <w:rsid w:val="00883FCC"/>
    <w:rsid w:val="008A6001"/>
    <w:rsid w:val="008C7B96"/>
    <w:rsid w:val="008D1971"/>
    <w:rsid w:val="008D4BB9"/>
    <w:rsid w:val="008D7DED"/>
    <w:rsid w:val="008E2AE4"/>
    <w:rsid w:val="008F5394"/>
    <w:rsid w:val="008F72C6"/>
    <w:rsid w:val="009026D5"/>
    <w:rsid w:val="00903979"/>
    <w:rsid w:val="00904EC0"/>
    <w:rsid w:val="00905B25"/>
    <w:rsid w:val="00912ABB"/>
    <w:rsid w:val="009144A1"/>
    <w:rsid w:val="0091716D"/>
    <w:rsid w:val="00921607"/>
    <w:rsid w:val="009249A4"/>
    <w:rsid w:val="00925150"/>
    <w:rsid w:val="009309C3"/>
    <w:rsid w:val="00931344"/>
    <w:rsid w:val="00951EA3"/>
    <w:rsid w:val="00952D43"/>
    <w:rsid w:val="00955E90"/>
    <w:rsid w:val="00960068"/>
    <w:rsid w:val="009A3257"/>
    <w:rsid w:val="009B089F"/>
    <w:rsid w:val="009B2B25"/>
    <w:rsid w:val="009B53AB"/>
    <w:rsid w:val="009B5965"/>
    <w:rsid w:val="009C2928"/>
    <w:rsid w:val="009D01FF"/>
    <w:rsid w:val="009E22A2"/>
    <w:rsid w:val="009E7136"/>
    <w:rsid w:val="009F0210"/>
    <w:rsid w:val="009F36A0"/>
    <w:rsid w:val="009F6C59"/>
    <w:rsid w:val="00A131D2"/>
    <w:rsid w:val="00A151D6"/>
    <w:rsid w:val="00A16028"/>
    <w:rsid w:val="00A2505F"/>
    <w:rsid w:val="00A40F15"/>
    <w:rsid w:val="00A414DB"/>
    <w:rsid w:val="00A6260F"/>
    <w:rsid w:val="00A673A0"/>
    <w:rsid w:val="00A76906"/>
    <w:rsid w:val="00A861BF"/>
    <w:rsid w:val="00A87D25"/>
    <w:rsid w:val="00AB2EA1"/>
    <w:rsid w:val="00AC0417"/>
    <w:rsid w:val="00AD6E11"/>
    <w:rsid w:val="00AF34D7"/>
    <w:rsid w:val="00B00ED9"/>
    <w:rsid w:val="00B03C36"/>
    <w:rsid w:val="00B1478A"/>
    <w:rsid w:val="00B24704"/>
    <w:rsid w:val="00B27699"/>
    <w:rsid w:val="00B477B7"/>
    <w:rsid w:val="00B51A25"/>
    <w:rsid w:val="00B550CA"/>
    <w:rsid w:val="00B6167D"/>
    <w:rsid w:val="00B65FFF"/>
    <w:rsid w:val="00B7084E"/>
    <w:rsid w:val="00B815A3"/>
    <w:rsid w:val="00B85F30"/>
    <w:rsid w:val="00B9441D"/>
    <w:rsid w:val="00BA09EC"/>
    <w:rsid w:val="00BB788D"/>
    <w:rsid w:val="00BD0256"/>
    <w:rsid w:val="00BD3B95"/>
    <w:rsid w:val="00BE3324"/>
    <w:rsid w:val="00BF3867"/>
    <w:rsid w:val="00BF3D80"/>
    <w:rsid w:val="00BF5E08"/>
    <w:rsid w:val="00C01DD2"/>
    <w:rsid w:val="00C04670"/>
    <w:rsid w:val="00C21AF8"/>
    <w:rsid w:val="00C232EA"/>
    <w:rsid w:val="00C2378C"/>
    <w:rsid w:val="00C247B6"/>
    <w:rsid w:val="00C30043"/>
    <w:rsid w:val="00C47CB2"/>
    <w:rsid w:val="00C64ECB"/>
    <w:rsid w:val="00C65017"/>
    <w:rsid w:val="00C72AA9"/>
    <w:rsid w:val="00C83C70"/>
    <w:rsid w:val="00C860F1"/>
    <w:rsid w:val="00CA078D"/>
    <w:rsid w:val="00CA1A72"/>
    <w:rsid w:val="00CA1BF3"/>
    <w:rsid w:val="00CA40A0"/>
    <w:rsid w:val="00CC334E"/>
    <w:rsid w:val="00CD7EFA"/>
    <w:rsid w:val="00CF6790"/>
    <w:rsid w:val="00CF6A5D"/>
    <w:rsid w:val="00D101C5"/>
    <w:rsid w:val="00D1060B"/>
    <w:rsid w:val="00D10FC0"/>
    <w:rsid w:val="00D1409C"/>
    <w:rsid w:val="00D31242"/>
    <w:rsid w:val="00D37642"/>
    <w:rsid w:val="00D556E3"/>
    <w:rsid w:val="00D61200"/>
    <w:rsid w:val="00D765B8"/>
    <w:rsid w:val="00D814EA"/>
    <w:rsid w:val="00D93237"/>
    <w:rsid w:val="00DA0D22"/>
    <w:rsid w:val="00DB1EB9"/>
    <w:rsid w:val="00DC7305"/>
    <w:rsid w:val="00DF4750"/>
    <w:rsid w:val="00DF6D43"/>
    <w:rsid w:val="00E01BF7"/>
    <w:rsid w:val="00E01F12"/>
    <w:rsid w:val="00E0756C"/>
    <w:rsid w:val="00E23EB0"/>
    <w:rsid w:val="00E26A71"/>
    <w:rsid w:val="00E3230E"/>
    <w:rsid w:val="00E41F99"/>
    <w:rsid w:val="00E73118"/>
    <w:rsid w:val="00E864AB"/>
    <w:rsid w:val="00E92187"/>
    <w:rsid w:val="00E96531"/>
    <w:rsid w:val="00EA3CA5"/>
    <w:rsid w:val="00EB07A7"/>
    <w:rsid w:val="00EC6A36"/>
    <w:rsid w:val="00ED1CF5"/>
    <w:rsid w:val="00ED1E61"/>
    <w:rsid w:val="00ED3FFF"/>
    <w:rsid w:val="00ED68D8"/>
    <w:rsid w:val="00ED6EF2"/>
    <w:rsid w:val="00EE5509"/>
    <w:rsid w:val="00EF01E7"/>
    <w:rsid w:val="00F15507"/>
    <w:rsid w:val="00F22076"/>
    <w:rsid w:val="00F265CA"/>
    <w:rsid w:val="00F307F5"/>
    <w:rsid w:val="00F36D71"/>
    <w:rsid w:val="00F401CA"/>
    <w:rsid w:val="00F4395F"/>
    <w:rsid w:val="00F4485C"/>
    <w:rsid w:val="00F44EEB"/>
    <w:rsid w:val="00F54486"/>
    <w:rsid w:val="00F57A2A"/>
    <w:rsid w:val="00F6299E"/>
    <w:rsid w:val="00F639D1"/>
    <w:rsid w:val="00F7546C"/>
    <w:rsid w:val="00F92412"/>
    <w:rsid w:val="00F9335D"/>
    <w:rsid w:val="00F95D8C"/>
    <w:rsid w:val="00FC116E"/>
    <w:rsid w:val="00FC55A4"/>
    <w:rsid w:val="00FD0A5A"/>
    <w:rsid w:val="00FD4F77"/>
    <w:rsid w:val="00FE579A"/>
    <w:rsid w:val="00FF7072"/>
    <w:rsid w:val="53D0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4CE223"/>
  <w15:docId w15:val="{88A0A280-1205-4AA8-B080-1353DFB6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9F"/>
    <w:pPr>
      <w:spacing w:after="0" w:line="240" w:lineRule="auto"/>
    </w:pPr>
    <w:rPr>
      <w:rFonts w:ascii="Tahoma" w:eastAsia="Times New Roman" w:hAnsi="Tahoma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7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tle">
    <w:name w:val="Agenda Title"/>
    <w:basedOn w:val="Normal"/>
    <w:rsid w:val="009B089F"/>
    <w:pPr>
      <w:outlineLvl w:val="0"/>
    </w:pPr>
    <w:rPr>
      <w:rFonts w:cs="Arial"/>
      <w:b/>
      <w:bCs/>
    </w:rPr>
  </w:style>
  <w:style w:type="paragraph" w:customStyle="1" w:styleId="Agenda">
    <w:name w:val="Agenda"/>
    <w:basedOn w:val="Normal"/>
    <w:rsid w:val="009B089F"/>
    <w:pPr>
      <w:spacing w:after="200"/>
      <w:jc w:val="right"/>
    </w:pPr>
    <w:rPr>
      <w:b/>
      <w:color w:val="C0C0C0"/>
      <w:sz w:val="56"/>
      <w:szCs w:val="20"/>
    </w:rPr>
  </w:style>
  <w:style w:type="paragraph" w:customStyle="1" w:styleId="Bold">
    <w:name w:val="Bold"/>
    <w:basedOn w:val="Normal"/>
    <w:rsid w:val="009B089F"/>
    <w:pPr>
      <w:spacing w:before="40" w:after="40"/>
    </w:pPr>
    <w:rPr>
      <w:b/>
    </w:rPr>
  </w:style>
  <w:style w:type="paragraph" w:styleId="Footer">
    <w:name w:val="footer"/>
    <w:basedOn w:val="Normal"/>
    <w:link w:val="FooterChar"/>
    <w:uiPriority w:val="99"/>
    <w:rsid w:val="009B0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9F"/>
    <w:rPr>
      <w:rFonts w:ascii="Tahoma" w:eastAsia="Times New Roman" w:hAnsi="Tahoma" w:cs="Times New Roman"/>
      <w:sz w:val="18"/>
      <w:szCs w:val="24"/>
    </w:rPr>
  </w:style>
  <w:style w:type="table" w:styleId="TableGrid">
    <w:name w:val="Table Grid"/>
    <w:basedOn w:val="TableNormal"/>
    <w:uiPriority w:val="39"/>
    <w:rsid w:val="009B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8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9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9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1FF"/>
    <w:rPr>
      <w:rFonts w:ascii="Tahoma" w:eastAsia="Times New Roman" w:hAnsi="Tahoma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EF01E7"/>
    <w:rPr>
      <w:color w:val="0000FF" w:themeColor="hyperlink"/>
      <w:u w:val="single"/>
    </w:rPr>
  </w:style>
  <w:style w:type="paragraph" w:customStyle="1" w:styleId="Style4">
    <w:name w:val="Style4"/>
    <w:basedOn w:val="Normal"/>
    <w:link w:val="Style4Char"/>
    <w:qFormat/>
    <w:rsid w:val="00572941"/>
    <w:pPr>
      <w:spacing w:before="80" w:after="80"/>
    </w:pPr>
    <w:rPr>
      <w:rFonts w:ascii="Times New Roman" w:hAnsi="Times New Roman"/>
      <w:b/>
      <w:smallCaps/>
      <w:color w:val="000080"/>
      <w:sz w:val="28"/>
      <w:szCs w:val="28"/>
    </w:rPr>
  </w:style>
  <w:style w:type="character" w:customStyle="1" w:styleId="Style4Char">
    <w:name w:val="Style4 Char"/>
    <w:link w:val="Style4"/>
    <w:rsid w:val="00572941"/>
    <w:rPr>
      <w:rFonts w:ascii="Times New Roman" w:eastAsia="Times New Roman" w:hAnsi="Times New Roman" w:cs="Times New Roman"/>
      <w:b/>
      <w:smallCaps/>
      <w:color w:val="000080"/>
      <w:sz w:val="28"/>
      <w:szCs w:val="28"/>
    </w:rPr>
  </w:style>
  <w:style w:type="character" w:customStyle="1" w:styleId="apple-converted-space">
    <w:name w:val="apple-converted-space"/>
    <w:basedOn w:val="DefaultParagraphFont"/>
    <w:rsid w:val="005F67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F0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7E4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B25"/>
    <w:rPr>
      <w:color w:val="605E5C"/>
      <w:shd w:val="clear" w:color="auto" w:fill="E1DFDD"/>
    </w:rPr>
  </w:style>
  <w:style w:type="paragraph" w:customStyle="1" w:styleId="m-5972514012609528388m-8343289046146632694m5678167759746784317msolistparagraph">
    <w:name w:val="m_-5972514012609528388m_-8343289046146632694m5678167759746784317msolistparagraph"/>
    <w:basedOn w:val="Normal"/>
    <w:rsid w:val="00C72A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D7F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msoplaintext">
    <w:name w:val="x_msoplaintext"/>
    <w:basedOn w:val="Normal"/>
    <w:rsid w:val="005637C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6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51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25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551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721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2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5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7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07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44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4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1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72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6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45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99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19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46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1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1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6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2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3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90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70DE89DF1F046A76D3E1A85C3453B" ma:contentTypeVersion="1" ma:contentTypeDescription="Create a new document." ma:contentTypeScope="" ma:versionID="0417be130d498a7427f54f763d5f3e56">
  <xsd:schema xmlns:xsd="http://www.w3.org/2001/XMLSchema" xmlns:xs="http://www.w3.org/2001/XMLSchema" xmlns:p="http://schemas.microsoft.com/office/2006/metadata/properties" xmlns:ns2="493de31f-bdfa-4034-93ef-d50a20e9cb95" targetNamespace="http://schemas.microsoft.com/office/2006/metadata/properties" ma:root="true" ma:fieldsID="47ddfbe6d4d24ca1270a7866cc547da3" ns2:_="">
    <xsd:import namespace="493de31f-bdfa-4034-93ef-d50a20e9cb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31f-bdfa-4034-93ef-d50a20e9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30706-D7E1-4BF4-84CD-50E0221468BB}"/>
</file>

<file path=customXml/itemProps2.xml><?xml version="1.0" encoding="utf-8"?>
<ds:datastoreItem xmlns:ds="http://schemas.openxmlformats.org/officeDocument/2006/customXml" ds:itemID="{82EE1373-B50F-45D5-88A7-9F62AB94B1CE}"/>
</file>

<file path=customXml/itemProps3.xml><?xml version="1.0" encoding="utf-8"?>
<ds:datastoreItem xmlns:ds="http://schemas.openxmlformats.org/officeDocument/2006/customXml" ds:itemID="{D7469D6F-00DE-43FC-A762-0DFF10CB4A37}"/>
</file>

<file path=customXml/itemProps4.xml><?xml version="1.0" encoding="utf-8"?>
<ds:datastoreItem xmlns:ds="http://schemas.openxmlformats.org/officeDocument/2006/customXml" ds:itemID="{485C107F-0671-4B88-B3CB-66049C87D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Bryan</dc:creator>
  <cp:keywords/>
  <dc:description/>
  <cp:lastModifiedBy>Fortin, Kelsey Dawn</cp:lastModifiedBy>
  <cp:revision>2</cp:revision>
  <cp:lastPrinted>2017-01-12T22:20:00Z</cp:lastPrinted>
  <dcterms:created xsi:type="dcterms:W3CDTF">2019-10-24T17:58:00Z</dcterms:created>
  <dcterms:modified xsi:type="dcterms:W3CDTF">2019-10-24T17:58:00Z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0x0101001E270DE89DF1F046A76D3E1A85C3453B</vt:lpwstr>
  </property>
</Properties>
</file>